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A4069E" w:rsidRDefault="00D41960" w:rsidP="00D41960">
      <w:pPr>
        <w:jc w:val="center"/>
        <w:rPr>
          <w:b/>
        </w:rPr>
      </w:pPr>
      <w:bookmarkStart w:id="0" w:name="_GoBack"/>
      <w:r w:rsidRPr="00A4069E">
        <w:rPr>
          <w:b/>
        </w:rPr>
        <w:t>ИНФОРМАЦИОННЫЙ ОБЗОР ПРЕССЫ</w:t>
      </w:r>
    </w:p>
    <w:p w:rsidR="00D41960" w:rsidRPr="00A4069E" w:rsidRDefault="00D41960" w:rsidP="00757581">
      <w:pPr>
        <w:rPr>
          <w:b/>
        </w:rPr>
      </w:pPr>
    </w:p>
    <w:p w:rsidR="00E22522" w:rsidRPr="00A4069E" w:rsidRDefault="000B1D08" w:rsidP="002E19AE">
      <w:pPr>
        <w:pBdr>
          <w:bottom w:val="single" w:sz="6" w:space="0" w:color="auto"/>
        </w:pBdr>
        <w:jc w:val="center"/>
        <w:rPr>
          <w:b/>
        </w:rPr>
      </w:pPr>
      <w:r w:rsidRPr="00A4069E">
        <w:rPr>
          <w:b/>
        </w:rPr>
        <w:t>15</w:t>
      </w:r>
      <w:r w:rsidR="00EF221A" w:rsidRPr="00A4069E">
        <w:rPr>
          <w:b/>
        </w:rPr>
        <w:t>.</w:t>
      </w:r>
      <w:r w:rsidR="00181AB5" w:rsidRPr="00A4069E">
        <w:rPr>
          <w:b/>
        </w:rPr>
        <w:t>0</w:t>
      </w:r>
      <w:r w:rsidR="009D415B" w:rsidRPr="00A4069E">
        <w:rPr>
          <w:b/>
        </w:rPr>
        <w:t>7</w:t>
      </w:r>
      <w:r w:rsidR="00507DE6" w:rsidRPr="00A4069E">
        <w:rPr>
          <w:b/>
        </w:rPr>
        <w:t>.2016</w:t>
      </w:r>
    </w:p>
    <w:bookmarkEnd w:id="0"/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AB3046" w:rsidRPr="00AB3046" w:rsidRDefault="00AB3046" w:rsidP="00AB3046">
      <w:pPr>
        <w:jc w:val="both"/>
        <w:rPr>
          <w:color w:val="000000"/>
        </w:rPr>
      </w:pPr>
    </w:p>
    <w:p w:rsidR="00062FF8" w:rsidRPr="00E12329" w:rsidRDefault="00062FF8" w:rsidP="00062FF8">
      <w:pPr>
        <w:jc w:val="both"/>
        <w:rPr>
          <w:b/>
          <w:color w:val="000000"/>
        </w:rPr>
      </w:pPr>
      <w:r w:rsidRPr="00E12329">
        <w:rPr>
          <w:b/>
          <w:color w:val="000000"/>
        </w:rPr>
        <w:t xml:space="preserve">РЖД и </w:t>
      </w:r>
      <w:proofErr w:type="gramStart"/>
      <w:r w:rsidRPr="00E12329">
        <w:rPr>
          <w:b/>
          <w:color w:val="000000"/>
        </w:rPr>
        <w:t>южноафриканская</w:t>
      </w:r>
      <w:proofErr w:type="gramEnd"/>
      <w:r w:rsidRPr="00E12329">
        <w:rPr>
          <w:b/>
          <w:color w:val="000000"/>
        </w:rPr>
        <w:t xml:space="preserve"> </w:t>
      </w:r>
      <w:proofErr w:type="spellStart"/>
      <w:r w:rsidRPr="00E12329">
        <w:rPr>
          <w:b/>
          <w:color w:val="000000"/>
        </w:rPr>
        <w:t>Transnet</w:t>
      </w:r>
      <w:proofErr w:type="spellEnd"/>
      <w:r w:rsidRPr="00E12329">
        <w:rPr>
          <w:b/>
          <w:color w:val="000000"/>
        </w:rPr>
        <w:t xml:space="preserve"> планируют сотрудничать в сфере модернизации инфраструктуры</w:t>
      </w:r>
    </w:p>
    <w:p w:rsidR="00062FF8" w:rsidRPr="00546D75" w:rsidRDefault="00062FF8" w:rsidP="00062FF8">
      <w:pPr>
        <w:jc w:val="both"/>
        <w:rPr>
          <w:color w:val="000000"/>
        </w:rPr>
      </w:pPr>
      <w:r>
        <w:rPr>
          <w:color w:val="000000"/>
        </w:rPr>
        <w:t>ОАО «</w:t>
      </w:r>
      <w:r w:rsidRPr="00546D75">
        <w:rPr>
          <w:color w:val="000000"/>
        </w:rPr>
        <w:t>Ро</w:t>
      </w:r>
      <w:r>
        <w:rPr>
          <w:color w:val="000000"/>
        </w:rPr>
        <w:t xml:space="preserve">ссийские железные дороги» </w:t>
      </w:r>
      <w:r w:rsidRPr="00546D75">
        <w:rPr>
          <w:color w:val="000000"/>
        </w:rPr>
        <w:t xml:space="preserve">и государственная компания </w:t>
      </w:r>
      <w:proofErr w:type="spellStart"/>
      <w:r w:rsidRPr="00546D75">
        <w:rPr>
          <w:color w:val="000000"/>
        </w:rPr>
        <w:t>Transnet</w:t>
      </w:r>
      <w:proofErr w:type="spellEnd"/>
      <w:r w:rsidRPr="00546D75">
        <w:rPr>
          <w:color w:val="000000"/>
        </w:rPr>
        <w:t xml:space="preserve"> (ЮАР) подписали меморандум о взаимопонимании, говорится в сообщении РЖД.</w:t>
      </w:r>
      <w:r>
        <w:rPr>
          <w:color w:val="000000"/>
        </w:rPr>
        <w:t xml:space="preserve"> </w:t>
      </w:r>
      <w:r w:rsidRPr="00546D75">
        <w:rPr>
          <w:color w:val="000000"/>
        </w:rPr>
        <w:t>ЮАР планирует перестроить железные дороги узкой колеи, чтобы привести железнодорожную сеть в стране к наиболее распространенному н</w:t>
      </w:r>
      <w:r>
        <w:rPr>
          <w:color w:val="000000"/>
        </w:rPr>
        <w:t>а континенте стандарту 1435 мм.</w:t>
      </w:r>
    </w:p>
    <w:p w:rsidR="00062FF8" w:rsidRDefault="00062FF8" w:rsidP="00062FF8">
      <w:pPr>
        <w:jc w:val="both"/>
        <w:rPr>
          <w:color w:val="000000"/>
        </w:rPr>
      </w:pPr>
      <w:hyperlink r:id="rId6" w:history="1">
        <w:r w:rsidRPr="00EF7F8E">
          <w:rPr>
            <w:rStyle w:val="a3"/>
          </w:rPr>
          <w:t>http://tass.ru/transport/3455067</w:t>
        </w:r>
      </w:hyperlink>
    </w:p>
    <w:p w:rsidR="00062FF8" w:rsidRDefault="00062FF8" w:rsidP="00062FF8">
      <w:pPr>
        <w:jc w:val="both"/>
        <w:rPr>
          <w:b/>
          <w:color w:val="000000"/>
        </w:rPr>
      </w:pPr>
    </w:p>
    <w:p w:rsidR="00062FF8" w:rsidRDefault="00062FF8" w:rsidP="00062FF8">
      <w:pPr>
        <w:jc w:val="both"/>
        <w:rPr>
          <w:b/>
          <w:color w:val="000000"/>
        </w:rPr>
      </w:pPr>
    </w:p>
    <w:p w:rsidR="00062FF8" w:rsidRPr="00546D75" w:rsidRDefault="00062FF8" w:rsidP="00062FF8">
      <w:pPr>
        <w:jc w:val="both"/>
        <w:rPr>
          <w:b/>
          <w:color w:val="000000"/>
        </w:rPr>
      </w:pPr>
      <w:r>
        <w:rPr>
          <w:b/>
          <w:color w:val="000000"/>
        </w:rPr>
        <w:t>Холдинг «РЖД»</w:t>
      </w:r>
      <w:r w:rsidRPr="00546D75">
        <w:rPr>
          <w:b/>
          <w:color w:val="000000"/>
        </w:rPr>
        <w:t xml:space="preserve"> реконструирует один из участков железнодорожной линии Белград – Будапешт.</w:t>
      </w:r>
    </w:p>
    <w:p w:rsidR="00062FF8" w:rsidRDefault="00062FF8" w:rsidP="00062FF8">
      <w:pPr>
        <w:jc w:val="both"/>
        <w:rPr>
          <w:color w:val="000000"/>
        </w:rPr>
      </w:pPr>
      <w:r>
        <w:rPr>
          <w:color w:val="000000"/>
        </w:rPr>
        <w:t>15 июля в Белграде ООО «</w:t>
      </w:r>
      <w:r w:rsidRPr="00546D75">
        <w:rPr>
          <w:color w:val="000000"/>
        </w:rPr>
        <w:t>РЖД Интернешнл</w:t>
      </w:r>
      <w:r>
        <w:rPr>
          <w:color w:val="000000"/>
        </w:rPr>
        <w:t>» и АО «</w:t>
      </w:r>
      <w:r w:rsidRPr="00546D75">
        <w:rPr>
          <w:color w:val="000000"/>
        </w:rPr>
        <w:t>Инфра</w:t>
      </w:r>
      <w:r>
        <w:rPr>
          <w:color w:val="000000"/>
        </w:rPr>
        <w:t>структура железных дорог Сербии»</w:t>
      </w:r>
      <w:r w:rsidRPr="00546D75">
        <w:rPr>
          <w:color w:val="000000"/>
        </w:rPr>
        <w:t xml:space="preserve"> подписали дополнительное соглашение к основному контракту на строительство и реконструкцию участка Стара </w:t>
      </w:r>
      <w:proofErr w:type="spellStart"/>
      <w:r w:rsidRPr="00546D75">
        <w:rPr>
          <w:color w:val="000000"/>
        </w:rPr>
        <w:t>Пазова</w:t>
      </w:r>
      <w:proofErr w:type="spellEnd"/>
      <w:r w:rsidRPr="00546D75">
        <w:rPr>
          <w:color w:val="000000"/>
        </w:rPr>
        <w:t xml:space="preserve"> – Нови Сад, являющегося частью железнодорожной линии Белград – Будапешт.</w:t>
      </w:r>
    </w:p>
    <w:p w:rsidR="00062FF8" w:rsidRDefault="00062FF8" w:rsidP="00062FF8">
      <w:pPr>
        <w:jc w:val="both"/>
        <w:rPr>
          <w:color w:val="000000"/>
        </w:rPr>
      </w:pPr>
      <w:hyperlink r:id="rId7" w:history="1">
        <w:r w:rsidRPr="00EF7F8E">
          <w:rPr>
            <w:rStyle w:val="a3"/>
          </w:rPr>
          <w:t>http://press.rzd.ru/news/public/ru?STRUCTURE_ID=654&amp;layer_id=4069&amp;refererLayerId=3307&amp;id=88276</w:t>
        </w:r>
      </w:hyperlink>
    </w:p>
    <w:p w:rsidR="00062FF8" w:rsidRDefault="00062FF8" w:rsidP="00062FF8">
      <w:pPr>
        <w:jc w:val="both"/>
        <w:rPr>
          <w:b/>
          <w:color w:val="000000"/>
        </w:rPr>
      </w:pPr>
    </w:p>
    <w:p w:rsidR="00062FF8" w:rsidRDefault="00062FF8" w:rsidP="00062FF8">
      <w:pPr>
        <w:jc w:val="both"/>
        <w:rPr>
          <w:b/>
          <w:color w:val="000000"/>
        </w:rPr>
      </w:pPr>
    </w:p>
    <w:p w:rsidR="00062FF8" w:rsidRDefault="00062FF8" w:rsidP="00062FF8">
      <w:pPr>
        <w:jc w:val="both"/>
        <w:rPr>
          <w:b/>
          <w:color w:val="000000"/>
        </w:rPr>
      </w:pPr>
      <w:r w:rsidRPr="00E12329">
        <w:rPr>
          <w:b/>
          <w:color w:val="000000"/>
        </w:rPr>
        <w:t>Россия начала строительство железнод</w:t>
      </w:r>
      <w:r>
        <w:rPr>
          <w:b/>
          <w:color w:val="000000"/>
        </w:rPr>
        <w:t>орожного моста в КНР через Амур (ВИДЕО)</w:t>
      </w:r>
    </w:p>
    <w:p w:rsidR="00062FF8" w:rsidRDefault="00062FF8" w:rsidP="00062FF8">
      <w:pPr>
        <w:jc w:val="both"/>
        <w:rPr>
          <w:color w:val="000000"/>
        </w:rPr>
      </w:pPr>
      <w:r w:rsidRPr="00E12329">
        <w:rPr>
          <w:color w:val="000000"/>
        </w:rPr>
        <w:t xml:space="preserve">Россия начала строить железнодорожный мост в Китай через Амур. По словам посла по особым поручениям МИД Евгения </w:t>
      </w:r>
      <w:proofErr w:type="spellStart"/>
      <w:r w:rsidRPr="00E12329">
        <w:rPr>
          <w:color w:val="000000"/>
        </w:rPr>
        <w:t>Томихина</w:t>
      </w:r>
      <w:proofErr w:type="spellEnd"/>
      <w:r w:rsidRPr="00E12329">
        <w:rPr>
          <w:color w:val="000000"/>
        </w:rPr>
        <w:t>, которые передает «</w:t>
      </w:r>
      <w:proofErr w:type="spellStart"/>
      <w:r w:rsidRPr="00E12329">
        <w:rPr>
          <w:color w:val="000000"/>
        </w:rPr>
        <w:t>Прайм</w:t>
      </w:r>
      <w:proofErr w:type="spellEnd"/>
      <w:r w:rsidRPr="00E12329">
        <w:rPr>
          <w:color w:val="000000"/>
        </w:rPr>
        <w:t xml:space="preserve">», все внутренние процедуры, необходимые для старта работ, завершены. По его мнению, на возведение объекта и его ввод в эксплуатацию понадобится 1,5 – 2 года. Переход строят с обеих сторон: и с </w:t>
      </w:r>
      <w:proofErr w:type="gramStart"/>
      <w:r w:rsidRPr="00E12329">
        <w:rPr>
          <w:color w:val="000000"/>
        </w:rPr>
        <w:t>российской</w:t>
      </w:r>
      <w:proofErr w:type="gramEnd"/>
      <w:r w:rsidRPr="00E12329">
        <w:rPr>
          <w:color w:val="000000"/>
        </w:rPr>
        <w:t xml:space="preserve">, и с китайской. Отечественные специалисты приступают к монтажу в районе села </w:t>
      </w:r>
      <w:proofErr w:type="spellStart"/>
      <w:r w:rsidRPr="00E12329">
        <w:rPr>
          <w:color w:val="000000"/>
        </w:rPr>
        <w:t>Нижнеленинское</w:t>
      </w:r>
      <w:proofErr w:type="spellEnd"/>
      <w:r w:rsidRPr="00E12329">
        <w:rPr>
          <w:color w:val="000000"/>
        </w:rPr>
        <w:t xml:space="preserve">. Работы в районе городка </w:t>
      </w:r>
      <w:proofErr w:type="spellStart"/>
      <w:r w:rsidRPr="00E12329">
        <w:rPr>
          <w:color w:val="000000"/>
        </w:rPr>
        <w:t>Тунцзян</w:t>
      </w:r>
      <w:proofErr w:type="spellEnd"/>
      <w:r w:rsidRPr="00E12329">
        <w:rPr>
          <w:color w:val="000000"/>
        </w:rPr>
        <w:t xml:space="preserve"> стартовали раньше. По словам посла, с российской стороны потребовалось чуть больше времени на различные согласования.</w:t>
      </w:r>
    </w:p>
    <w:p w:rsidR="00062FF8" w:rsidRPr="00E12329" w:rsidRDefault="00062FF8" w:rsidP="00062FF8">
      <w:pPr>
        <w:jc w:val="both"/>
        <w:rPr>
          <w:color w:val="000000"/>
        </w:rPr>
      </w:pPr>
      <w:hyperlink r:id="rId8" w:history="1">
        <w:r w:rsidRPr="00E12329">
          <w:rPr>
            <w:rStyle w:val="a3"/>
          </w:rPr>
          <w:t>http://www.rzdtv.ru/2016/07/14/rossiya-nachala-stroitelstvo-zheleznodorozhnogo-mosta-v-knr-cherez-amur/</w:t>
        </w:r>
      </w:hyperlink>
    </w:p>
    <w:p w:rsidR="00062FF8" w:rsidRDefault="00062FF8" w:rsidP="00AB3046">
      <w:pPr>
        <w:jc w:val="both"/>
        <w:rPr>
          <w:b/>
          <w:color w:val="000000"/>
        </w:rPr>
      </w:pPr>
    </w:p>
    <w:p w:rsidR="00062FF8" w:rsidRDefault="00062FF8" w:rsidP="00AB3046">
      <w:pPr>
        <w:jc w:val="both"/>
        <w:rPr>
          <w:b/>
          <w:color w:val="000000"/>
        </w:rPr>
      </w:pPr>
    </w:p>
    <w:p w:rsidR="00AB3046" w:rsidRPr="00AB3046" w:rsidRDefault="00AB3046" w:rsidP="00AB3046">
      <w:pPr>
        <w:jc w:val="both"/>
        <w:rPr>
          <w:b/>
          <w:color w:val="000000"/>
        </w:rPr>
      </w:pPr>
      <w:r w:rsidRPr="00AB3046">
        <w:rPr>
          <w:b/>
          <w:color w:val="000000"/>
        </w:rPr>
        <w:t>ОАО «РЖД» вкладывает миллиарды в инфраструктуру на подходах к порту Усть-Луга</w:t>
      </w:r>
    </w:p>
    <w:p w:rsidR="007D76EC" w:rsidRDefault="00AB3046" w:rsidP="00AB3046">
      <w:pPr>
        <w:jc w:val="both"/>
        <w:rPr>
          <w:color w:val="000000"/>
        </w:rPr>
      </w:pPr>
      <w:r w:rsidRPr="00AB3046">
        <w:rPr>
          <w:color w:val="000000"/>
        </w:rPr>
        <w:t xml:space="preserve">ОАО «РЖД» в I полугодии 2016 года инвестировало почти 3 </w:t>
      </w:r>
      <w:proofErr w:type="gramStart"/>
      <w:r w:rsidRPr="00AB3046">
        <w:rPr>
          <w:color w:val="000000"/>
        </w:rPr>
        <w:t>млрд</w:t>
      </w:r>
      <w:proofErr w:type="gramEnd"/>
      <w:r w:rsidRPr="00AB3046">
        <w:rPr>
          <w:color w:val="000000"/>
        </w:rPr>
        <w:t xml:space="preserve"> рублей в реконструкцию участка Мга – Гатчина – </w:t>
      </w:r>
      <w:proofErr w:type="spellStart"/>
      <w:r w:rsidRPr="00AB3046">
        <w:rPr>
          <w:color w:val="000000"/>
        </w:rPr>
        <w:t>Веймарн</w:t>
      </w:r>
      <w:proofErr w:type="spellEnd"/>
      <w:r w:rsidRPr="00AB3046">
        <w:rPr>
          <w:color w:val="000000"/>
        </w:rPr>
        <w:t xml:space="preserve"> – Ивангород и железнодорожных подходов к портам на южном берегу Финского залива.</w:t>
      </w:r>
    </w:p>
    <w:p w:rsidR="00AB3046" w:rsidRDefault="00AB3046" w:rsidP="00AB3046">
      <w:pPr>
        <w:jc w:val="both"/>
        <w:rPr>
          <w:color w:val="000000"/>
        </w:rPr>
      </w:pPr>
      <w:hyperlink r:id="rId9" w:history="1">
        <w:r w:rsidRPr="00EF7F8E">
          <w:rPr>
            <w:rStyle w:val="a3"/>
          </w:rPr>
          <w:t>http://www.dglo.ru/news/2016-07-15/oao--rzhd--vkladyvaeyt-milliardy-v-infrastrukturu-na-podkhodakh-k-portu-ust-luga/</w:t>
        </w:r>
      </w:hyperlink>
    </w:p>
    <w:p w:rsidR="00AB3046" w:rsidRDefault="00AB3046" w:rsidP="00AB3046">
      <w:pPr>
        <w:jc w:val="both"/>
        <w:rPr>
          <w:color w:val="000000"/>
        </w:rPr>
      </w:pPr>
    </w:p>
    <w:p w:rsidR="00062FF8" w:rsidRDefault="00062FF8" w:rsidP="00062FF8">
      <w:pPr>
        <w:jc w:val="both"/>
        <w:rPr>
          <w:b/>
          <w:color w:val="000000"/>
        </w:rPr>
      </w:pPr>
    </w:p>
    <w:p w:rsidR="00062FF8" w:rsidRPr="00E12329" w:rsidRDefault="00062FF8" w:rsidP="00062FF8">
      <w:pPr>
        <w:jc w:val="both"/>
        <w:rPr>
          <w:b/>
          <w:color w:val="000000"/>
        </w:rPr>
      </w:pPr>
      <w:r w:rsidRPr="00E12329">
        <w:rPr>
          <w:b/>
          <w:color w:val="000000"/>
        </w:rPr>
        <w:t xml:space="preserve">На </w:t>
      </w:r>
      <w:proofErr w:type="gramStart"/>
      <w:r w:rsidRPr="00E12329">
        <w:rPr>
          <w:b/>
          <w:color w:val="000000"/>
        </w:rPr>
        <w:t>Международном</w:t>
      </w:r>
      <w:proofErr w:type="gramEnd"/>
      <w:r w:rsidRPr="00E12329">
        <w:rPr>
          <w:b/>
          <w:color w:val="000000"/>
        </w:rPr>
        <w:t xml:space="preserve"> бизнес-саммите обсудят изъятие земли под ВСМ</w:t>
      </w:r>
    </w:p>
    <w:p w:rsidR="00062FF8" w:rsidRDefault="00062FF8" w:rsidP="00062FF8">
      <w:pPr>
        <w:jc w:val="both"/>
        <w:rPr>
          <w:color w:val="000000"/>
        </w:rPr>
      </w:pPr>
      <w:r w:rsidRPr="00E12329">
        <w:rPr>
          <w:color w:val="000000"/>
        </w:rPr>
        <w:t xml:space="preserve">В </w:t>
      </w:r>
      <w:proofErr w:type="gramStart"/>
      <w:r w:rsidRPr="00E12329">
        <w:rPr>
          <w:color w:val="000000"/>
        </w:rPr>
        <w:t>правительстве</w:t>
      </w:r>
      <w:proofErr w:type="gramEnd"/>
      <w:r w:rsidRPr="00E12329">
        <w:rPr>
          <w:color w:val="000000"/>
        </w:rPr>
        <w:t xml:space="preserve"> Нижегородской области начали пригласительную кампанию делегатов и бизнес-миссий на Международный бизнес-саммит, который начнет работу 21 сентября. Как рассказала министр инвестиций, земельных и имущественных отношений Наталия Казачкова, на форуме, в частности, планируется обсудить механизмы изъятия земельных участков по строительство высокоскоростной магистрали Москва – Казань, а также форматы различных сотрудничеств между бизнесом. Например, по словам министра, концерн </w:t>
      </w:r>
      <w:proofErr w:type="spellStart"/>
      <w:r w:rsidRPr="00E12329">
        <w:rPr>
          <w:color w:val="000000"/>
        </w:rPr>
        <w:t>Saint-Gobain</w:t>
      </w:r>
      <w:proofErr w:type="spellEnd"/>
      <w:r w:rsidRPr="00E12329">
        <w:rPr>
          <w:color w:val="000000"/>
        </w:rPr>
        <w:t xml:space="preserve"> закупает для своего производства гипсокартонных плит макулатуру в других регионах, а в Нижегородской области этим вторсырьем практически не занимаются и это направление надо развивать. </w:t>
      </w:r>
    </w:p>
    <w:p w:rsidR="00062FF8" w:rsidRDefault="00062FF8" w:rsidP="00062FF8">
      <w:pPr>
        <w:jc w:val="both"/>
        <w:rPr>
          <w:color w:val="000000"/>
        </w:rPr>
      </w:pPr>
      <w:hyperlink r:id="rId10" w:history="1">
        <w:r w:rsidRPr="00EF7F8E">
          <w:rPr>
            <w:rStyle w:val="a3"/>
          </w:rPr>
          <w:t>http://www.kommersant.ru/doc/3038041</w:t>
        </w:r>
      </w:hyperlink>
    </w:p>
    <w:p w:rsidR="00062FF8" w:rsidRDefault="00062FF8" w:rsidP="00062FF8">
      <w:pPr>
        <w:jc w:val="both"/>
        <w:rPr>
          <w:b/>
          <w:color w:val="000000"/>
        </w:rPr>
      </w:pPr>
    </w:p>
    <w:p w:rsidR="00062FF8" w:rsidRDefault="00062FF8" w:rsidP="00062FF8">
      <w:pPr>
        <w:jc w:val="both"/>
        <w:rPr>
          <w:b/>
          <w:color w:val="000000"/>
        </w:rPr>
      </w:pPr>
    </w:p>
    <w:p w:rsidR="00062FF8" w:rsidRPr="00E12329" w:rsidRDefault="00062FF8" w:rsidP="00062FF8">
      <w:pPr>
        <w:jc w:val="both"/>
        <w:rPr>
          <w:b/>
          <w:color w:val="000000"/>
        </w:rPr>
      </w:pPr>
      <w:r w:rsidRPr="00E12329">
        <w:rPr>
          <w:b/>
          <w:color w:val="000000"/>
        </w:rPr>
        <w:t xml:space="preserve">В </w:t>
      </w:r>
      <w:proofErr w:type="gramStart"/>
      <w:r w:rsidRPr="00E12329">
        <w:rPr>
          <w:b/>
          <w:color w:val="000000"/>
        </w:rPr>
        <w:t>Краснодаре</w:t>
      </w:r>
      <w:proofErr w:type="gramEnd"/>
      <w:r w:rsidRPr="00E12329">
        <w:rPr>
          <w:b/>
          <w:color w:val="000000"/>
        </w:rPr>
        <w:t xml:space="preserve"> обсудили вынос железной дороги за пределы города</w:t>
      </w:r>
    </w:p>
    <w:p w:rsidR="00062FF8" w:rsidRPr="00E12329" w:rsidRDefault="00062FF8" w:rsidP="00062FF8">
      <w:pPr>
        <w:jc w:val="both"/>
        <w:rPr>
          <w:color w:val="000000"/>
        </w:rPr>
      </w:pPr>
      <w:r w:rsidRPr="00E12329">
        <w:rPr>
          <w:color w:val="000000"/>
        </w:rPr>
        <w:t xml:space="preserve">В </w:t>
      </w:r>
      <w:proofErr w:type="gramStart"/>
      <w:r w:rsidRPr="00E12329">
        <w:rPr>
          <w:color w:val="000000"/>
        </w:rPr>
        <w:t>Краснодаре</w:t>
      </w:r>
      <w:proofErr w:type="gramEnd"/>
      <w:r w:rsidRPr="00E12329">
        <w:rPr>
          <w:color w:val="000000"/>
        </w:rPr>
        <w:t xml:space="preserve"> на совещании, которое провел губернатор Кубани Вениамин Кондратьев, обсудили проект по вынесению железной дороги за пределы города, сообщает Кубань 24. </w:t>
      </w:r>
    </w:p>
    <w:p w:rsidR="00062FF8" w:rsidRDefault="00062FF8" w:rsidP="00062FF8">
      <w:pPr>
        <w:jc w:val="both"/>
        <w:rPr>
          <w:color w:val="000000"/>
        </w:rPr>
      </w:pPr>
      <w:r w:rsidRPr="00E12329">
        <w:rPr>
          <w:color w:val="000000"/>
        </w:rPr>
        <w:t xml:space="preserve">«Этот проект— </w:t>
      </w:r>
      <w:proofErr w:type="gramStart"/>
      <w:r w:rsidRPr="00E12329">
        <w:rPr>
          <w:color w:val="000000"/>
        </w:rPr>
        <w:t>од</w:t>
      </w:r>
      <w:proofErr w:type="gramEnd"/>
      <w:r w:rsidRPr="00E12329">
        <w:rPr>
          <w:color w:val="000000"/>
        </w:rPr>
        <w:t>ин из самых масштабных за всю историю города. Он предусматривает вынос железной дороги за пределы города и строительство на ее месте скоростной автомагистрали и ветки скоростного трамвая», — отметил на совещании мэр Краснодара Владимир Евланов.</w:t>
      </w:r>
    </w:p>
    <w:p w:rsidR="00062FF8" w:rsidRDefault="00062FF8" w:rsidP="00062FF8">
      <w:pPr>
        <w:jc w:val="both"/>
        <w:rPr>
          <w:color w:val="000000"/>
        </w:rPr>
      </w:pPr>
      <w:hyperlink r:id="rId11" w:history="1">
        <w:r w:rsidRPr="00EF7F8E">
          <w:rPr>
            <w:rStyle w:val="a3"/>
          </w:rPr>
          <w:t>http://www.rzd-partner.ru/news/zheleznodorozhnaia-infrastruktura/v-krasnodare-obsudili-vynos-zheleznoi-dorogi-za-predely-goroda/</w:t>
        </w:r>
      </w:hyperlink>
    </w:p>
    <w:p w:rsidR="00062FF8" w:rsidRDefault="00062FF8" w:rsidP="00062FF8">
      <w:pPr>
        <w:jc w:val="both"/>
        <w:rPr>
          <w:color w:val="000000"/>
        </w:rPr>
      </w:pPr>
    </w:p>
    <w:p w:rsidR="00062FF8" w:rsidRPr="00062FF8" w:rsidRDefault="00062FF8" w:rsidP="00062FF8">
      <w:pPr>
        <w:jc w:val="both"/>
        <w:rPr>
          <w:b/>
          <w:color w:val="000000"/>
        </w:rPr>
      </w:pPr>
    </w:p>
    <w:p w:rsidR="00062FF8" w:rsidRPr="00062FF8" w:rsidRDefault="00062FF8" w:rsidP="00062FF8">
      <w:pPr>
        <w:jc w:val="both"/>
        <w:rPr>
          <w:b/>
          <w:color w:val="000000"/>
        </w:rPr>
      </w:pPr>
      <w:r w:rsidRPr="00062FF8">
        <w:rPr>
          <w:b/>
          <w:color w:val="000000"/>
        </w:rPr>
        <w:t xml:space="preserve">Концепцию вокзалов в Сургуте и </w:t>
      </w:r>
      <w:proofErr w:type="spellStart"/>
      <w:r w:rsidRPr="00062FF8">
        <w:rPr>
          <w:b/>
          <w:color w:val="000000"/>
        </w:rPr>
        <w:t>Пыть-Яхе</w:t>
      </w:r>
      <w:proofErr w:type="spellEnd"/>
      <w:r w:rsidRPr="00062FF8">
        <w:rPr>
          <w:b/>
          <w:color w:val="000000"/>
        </w:rPr>
        <w:t xml:space="preserve"> обсудят с горожанами</w:t>
      </w:r>
    </w:p>
    <w:p w:rsidR="00062FF8" w:rsidRPr="00062FF8" w:rsidRDefault="00062FF8" w:rsidP="00062FF8">
      <w:pPr>
        <w:jc w:val="both"/>
        <w:rPr>
          <w:color w:val="000000"/>
        </w:rPr>
      </w:pPr>
      <w:r w:rsidRPr="00062FF8">
        <w:rPr>
          <w:color w:val="000000"/>
        </w:rPr>
        <w:t xml:space="preserve">Концепции оформления новых железнодорожных вокзалов в Сургуте и </w:t>
      </w:r>
      <w:proofErr w:type="spellStart"/>
      <w:r w:rsidRPr="00062FF8">
        <w:rPr>
          <w:color w:val="000000"/>
        </w:rPr>
        <w:t>Пыть-Яхе</w:t>
      </w:r>
      <w:proofErr w:type="spellEnd"/>
      <w:r w:rsidRPr="00062FF8">
        <w:rPr>
          <w:color w:val="000000"/>
        </w:rPr>
        <w:t xml:space="preserve"> вынесут на общественное обсуждение. Об этом договорились представители ОАО «РЖД», окружной и городской власти на рабочем совещании в Сургуте, которое прошло накануне.</w:t>
      </w:r>
    </w:p>
    <w:p w:rsidR="00062FF8" w:rsidRDefault="00062FF8" w:rsidP="00062FF8">
      <w:pPr>
        <w:jc w:val="both"/>
        <w:rPr>
          <w:color w:val="000000"/>
        </w:rPr>
      </w:pPr>
      <w:hyperlink r:id="rId12" w:history="1">
        <w:r w:rsidRPr="00EF7F8E">
          <w:rPr>
            <w:rStyle w:val="a3"/>
          </w:rPr>
          <w:t>http://t.rbc.ru/tyumen/15/07/2016/57887e3e9a794703eb51e8d8</w:t>
        </w:r>
      </w:hyperlink>
    </w:p>
    <w:p w:rsidR="00062FF8" w:rsidRDefault="00062FF8" w:rsidP="00546D75">
      <w:pPr>
        <w:jc w:val="both"/>
        <w:rPr>
          <w:b/>
          <w:color w:val="000000"/>
        </w:rPr>
      </w:pPr>
    </w:p>
    <w:p w:rsidR="00062FF8" w:rsidRDefault="00062FF8" w:rsidP="00546D75">
      <w:pPr>
        <w:jc w:val="both"/>
        <w:rPr>
          <w:b/>
          <w:color w:val="000000"/>
        </w:rPr>
      </w:pPr>
    </w:p>
    <w:p w:rsidR="00546D75" w:rsidRPr="00546D75" w:rsidRDefault="00546D75" w:rsidP="00546D75">
      <w:pPr>
        <w:jc w:val="both"/>
        <w:rPr>
          <w:b/>
          <w:color w:val="000000"/>
        </w:rPr>
      </w:pPr>
      <w:r w:rsidRPr="00546D75">
        <w:rPr>
          <w:b/>
          <w:color w:val="000000"/>
        </w:rPr>
        <w:t xml:space="preserve">На </w:t>
      </w:r>
      <w:proofErr w:type="gramStart"/>
      <w:r w:rsidRPr="00546D75">
        <w:rPr>
          <w:b/>
          <w:color w:val="000000"/>
        </w:rPr>
        <w:t>Октябрьской</w:t>
      </w:r>
      <w:proofErr w:type="gramEnd"/>
      <w:r w:rsidRPr="00546D75">
        <w:rPr>
          <w:b/>
          <w:color w:val="000000"/>
        </w:rPr>
        <w:t xml:space="preserve"> испытывают инновационные </w:t>
      </w:r>
      <w:proofErr w:type="spellStart"/>
      <w:r w:rsidRPr="00546D75">
        <w:rPr>
          <w:b/>
          <w:color w:val="000000"/>
        </w:rPr>
        <w:t>шумозащитные</w:t>
      </w:r>
      <w:proofErr w:type="spellEnd"/>
      <w:r w:rsidRPr="00546D75">
        <w:rPr>
          <w:b/>
          <w:color w:val="000000"/>
        </w:rPr>
        <w:t xml:space="preserve"> экраны</w:t>
      </w:r>
    </w:p>
    <w:p w:rsidR="00AB3046" w:rsidRDefault="00546D75" w:rsidP="00546D75">
      <w:pPr>
        <w:jc w:val="both"/>
        <w:rPr>
          <w:color w:val="000000"/>
        </w:rPr>
      </w:pPr>
      <w:r>
        <w:rPr>
          <w:color w:val="000000"/>
        </w:rPr>
        <w:t>Интервью Валерия</w:t>
      </w:r>
      <w:r w:rsidRPr="00546D75">
        <w:rPr>
          <w:color w:val="000000"/>
        </w:rPr>
        <w:t xml:space="preserve"> </w:t>
      </w:r>
      <w:proofErr w:type="spellStart"/>
      <w:r w:rsidRPr="00546D75">
        <w:rPr>
          <w:color w:val="000000"/>
        </w:rPr>
        <w:t>Танаев</w:t>
      </w:r>
      <w:r>
        <w:rPr>
          <w:color w:val="000000"/>
        </w:rPr>
        <w:t>а</w:t>
      </w:r>
      <w:proofErr w:type="spellEnd"/>
      <w:r>
        <w:rPr>
          <w:color w:val="000000"/>
        </w:rPr>
        <w:t>, главного</w:t>
      </w:r>
      <w:r w:rsidRPr="00546D75">
        <w:rPr>
          <w:color w:val="000000"/>
        </w:rPr>
        <w:t xml:space="preserve"> инженер</w:t>
      </w:r>
      <w:r>
        <w:rPr>
          <w:color w:val="000000"/>
        </w:rPr>
        <w:t>а</w:t>
      </w:r>
      <w:r w:rsidRPr="00546D75">
        <w:rPr>
          <w:color w:val="000000"/>
        </w:rPr>
        <w:t xml:space="preserve"> Октябрьской дороги</w:t>
      </w:r>
      <w:r>
        <w:rPr>
          <w:color w:val="000000"/>
        </w:rPr>
        <w:t>.</w:t>
      </w:r>
    </w:p>
    <w:p w:rsidR="00546D75" w:rsidRDefault="00546D75" w:rsidP="00546D75">
      <w:pPr>
        <w:jc w:val="both"/>
        <w:rPr>
          <w:color w:val="000000"/>
        </w:rPr>
      </w:pPr>
      <w:hyperlink r:id="rId13" w:history="1">
        <w:r w:rsidRPr="00EF7F8E">
          <w:rPr>
            <w:rStyle w:val="a3"/>
          </w:rPr>
          <w:t>http://www.gudok.ru/newspaper/?ID=1343761&amp;archive=2016.07.15</w:t>
        </w:r>
      </w:hyperlink>
    </w:p>
    <w:p w:rsidR="00546D75" w:rsidRDefault="00546D75" w:rsidP="00546D75">
      <w:pPr>
        <w:jc w:val="both"/>
        <w:rPr>
          <w:color w:val="000000"/>
        </w:rPr>
      </w:pPr>
    </w:p>
    <w:p w:rsidR="00062FF8" w:rsidRDefault="00062FF8" w:rsidP="00546D75">
      <w:pPr>
        <w:jc w:val="both"/>
        <w:rPr>
          <w:b/>
          <w:color w:val="000000"/>
        </w:rPr>
      </w:pPr>
    </w:p>
    <w:p w:rsidR="00546D75" w:rsidRPr="00546D75" w:rsidRDefault="00546D75" w:rsidP="00546D75">
      <w:pPr>
        <w:jc w:val="both"/>
        <w:rPr>
          <w:b/>
          <w:color w:val="000000"/>
        </w:rPr>
      </w:pPr>
      <w:r w:rsidRPr="00546D75">
        <w:rPr>
          <w:b/>
          <w:color w:val="000000"/>
        </w:rPr>
        <w:t>3D-модель экспериментального кольца в Щербинке оказалась широко востребованной</w:t>
      </w:r>
    </w:p>
    <w:p w:rsidR="00546D75" w:rsidRDefault="00546D75" w:rsidP="00546D75">
      <w:pPr>
        <w:jc w:val="both"/>
        <w:rPr>
          <w:color w:val="000000"/>
        </w:rPr>
      </w:pPr>
      <w:r>
        <w:rPr>
          <w:color w:val="000000"/>
        </w:rPr>
        <w:t xml:space="preserve">Интервью </w:t>
      </w:r>
      <w:r w:rsidRPr="00546D75">
        <w:rPr>
          <w:color w:val="000000"/>
        </w:rPr>
        <w:t>Марк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Гоник</w:t>
      </w:r>
      <w:proofErr w:type="spellEnd"/>
      <w:r>
        <w:rPr>
          <w:color w:val="000000"/>
        </w:rPr>
        <w:t>, руководителя</w:t>
      </w:r>
      <w:r w:rsidRPr="00546D75">
        <w:rPr>
          <w:color w:val="000000"/>
        </w:rPr>
        <w:t xml:space="preserve"> центра математического моделирования технологических процессов и технических систем АО «ВНИИЖТ», кандидат технических наук</w:t>
      </w:r>
      <w:r>
        <w:rPr>
          <w:color w:val="000000"/>
        </w:rPr>
        <w:t>.</w:t>
      </w:r>
    </w:p>
    <w:p w:rsidR="00546D75" w:rsidRDefault="00546D75" w:rsidP="00546D75">
      <w:pPr>
        <w:jc w:val="both"/>
        <w:rPr>
          <w:color w:val="000000"/>
        </w:rPr>
      </w:pPr>
      <w:hyperlink r:id="rId14" w:history="1">
        <w:r w:rsidRPr="00EF7F8E">
          <w:rPr>
            <w:rStyle w:val="a3"/>
          </w:rPr>
          <w:t>http://www.gudok.ru/newspaper/?ID=1343776&amp;archive=2016.07.15</w:t>
        </w:r>
      </w:hyperlink>
    </w:p>
    <w:p w:rsidR="00546D75" w:rsidRDefault="00546D75" w:rsidP="00546D75">
      <w:pPr>
        <w:jc w:val="both"/>
        <w:rPr>
          <w:color w:val="000000"/>
        </w:rPr>
      </w:pPr>
    </w:p>
    <w:p w:rsidR="00546D75" w:rsidRPr="00546D75" w:rsidRDefault="00546D75" w:rsidP="00546D75">
      <w:pPr>
        <w:jc w:val="both"/>
        <w:rPr>
          <w:b/>
          <w:color w:val="000000"/>
        </w:rPr>
      </w:pPr>
    </w:p>
    <w:p w:rsidR="00546D75" w:rsidRDefault="00546D75" w:rsidP="00546D75">
      <w:pPr>
        <w:jc w:val="both"/>
        <w:rPr>
          <w:color w:val="000000"/>
        </w:rPr>
      </w:pPr>
    </w:p>
    <w:p w:rsidR="00E12329" w:rsidRDefault="00E12329" w:rsidP="00546D75">
      <w:pPr>
        <w:jc w:val="both"/>
        <w:rPr>
          <w:color w:val="000000"/>
        </w:rPr>
      </w:pPr>
    </w:p>
    <w:p w:rsidR="00E12329" w:rsidRPr="00E12329" w:rsidRDefault="00E12329" w:rsidP="00E12329">
      <w:pPr>
        <w:jc w:val="both"/>
        <w:rPr>
          <w:b/>
          <w:color w:val="000000"/>
        </w:rPr>
      </w:pPr>
    </w:p>
    <w:p w:rsidR="00E12329" w:rsidRDefault="00E12329" w:rsidP="00E12329">
      <w:pPr>
        <w:jc w:val="both"/>
        <w:rPr>
          <w:b/>
          <w:color w:val="000000"/>
        </w:rPr>
      </w:pPr>
    </w:p>
    <w:p w:rsidR="00062FF8" w:rsidRPr="00E12329" w:rsidRDefault="00062FF8" w:rsidP="00062FF8">
      <w:pPr>
        <w:jc w:val="both"/>
        <w:rPr>
          <w:color w:val="000000"/>
        </w:rPr>
      </w:pPr>
    </w:p>
    <w:sectPr w:rsidR="00062FF8" w:rsidRPr="00E12329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658C3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3E23"/>
    <w:rsid w:val="001C6A1D"/>
    <w:rsid w:val="001E0279"/>
    <w:rsid w:val="001E197F"/>
    <w:rsid w:val="001E3940"/>
    <w:rsid w:val="001E57E3"/>
    <w:rsid w:val="001E7751"/>
    <w:rsid w:val="001F1538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C7985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28B1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454B"/>
    <w:rsid w:val="004177EC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205B"/>
    <w:rsid w:val="00494E75"/>
    <w:rsid w:val="0049561A"/>
    <w:rsid w:val="00495ADD"/>
    <w:rsid w:val="004A1595"/>
    <w:rsid w:val="004A299C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6D75"/>
    <w:rsid w:val="005474AC"/>
    <w:rsid w:val="00551E3E"/>
    <w:rsid w:val="00551F00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7874"/>
    <w:rsid w:val="008015BB"/>
    <w:rsid w:val="00801F02"/>
    <w:rsid w:val="008068B8"/>
    <w:rsid w:val="00806DBF"/>
    <w:rsid w:val="008114CB"/>
    <w:rsid w:val="0081265B"/>
    <w:rsid w:val="008126EE"/>
    <w:rsid w:val="00814F62"/>
    <w:rsid w:val="00817BDE"/>
    <w:rsid w:val="00822F94"/>
    <w:rsid w:val="00824525"/>
    <w:rsid w:val="00826A69"/>
    <w:rsid w:val="0083768B"/>
    <w:rsid w:val="00844135"/>
    <w:rsid w:val="00845DB7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69E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26B0F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4EC9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6CDA"/>
    <w:rsid w:val="00F76CF8"/>
    <w:rsid w:val="00F81252"/>
    <w:rsid w:val="00F83C24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18A5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20B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tv.ru/2016/07/14/rossiya-nachala-stroitelstvo-zheleznodorozhnogo-mosta-v-knr-cherez-amur/" TargetMode="External"/><Relationship Id="rId13" Type="http://schemas.openxmlformats.org/officeDocument/2006/relationships/hyperlink" Target="http://www.gudok.ru/newspaper/?ID=1343761&amp;archive=2016.07.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ess.rzd.ru/news/public/ru?STRUCTURE_ID=654&amp;layer_id=4069&amp;refererLayerId=3307&amp;id=88276" TargetMode="External"/><Relationship Id="rId12" Type="http://schemas.openxmlformats.org/officeDocument/2006/relationships/hyperlink" Target="http://t.rbc.ru/tyumen/15/07/2016/57887e3e9a794703eb51e8d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transport/3455067" TargetMode="External"/><Relationship Id="rId11" Type="http://schemas.openxmlformats.org/officeDocument/2006/relationships/hyperlink" Target="http://www.rzd-partner.ru/news/zheleznodorozhnaia-infrastruktura/v-krasnodare-obsudili-vynos-zheleznoi-dorogi-za-predely-gorod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mmersant.ru/doc/30380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lo.ru/news/2016-07-15/oao--rzhd--vkladyvaeyt-milliardy-v-infrastrukturu-na-podkhodakh-k-portu-ust-luga/" TargetMode="External"/><Relationship Id="rId14" Type="http://schemas.openxmlformats.org/officeDocument/2006/relationships/hyperlink" Target="http://www.gudok.ru/newspaper/?ID=1343776&amp;archive=2016.07.1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E949-DD49-4C5E-9CB0-FCE58662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2016-07-15T08:24:00Z</dcterms:created>
  <dcterms:modified xsi:type="dcterms:W3CDTF">2016-07-15T08:24:00Z</dcterms:modified>
</cp:coreProperties>
</file>